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06" w:rsidRPr="00C05306" w:rsidRDefault="00C05306" w:rsidP="00C05306">
      <w:pPr>
        <w:rPr>
          <w:rFonts w:ascii="Times New Roman" w:hAnsi="Times New Roman" w:cs="Times New Roman"/>
          <w:b/>
          <w:sz w:val="28"/>
          <w:szCs w:val="28"/>
        </w:rPr>
      </w:pPr>
      <w:r w:rsidRPr="00C05306">
        <w:rPr>
          <w:rFonts w:ascii="Times New Roman" w:hAnsi="Times New Roman" w:cs="Times New Roman"/>
          <w:b/>
          <w:sz w:val="28"/>
          <w:szCs w:val="28"/>
        </w:rPr>
        <w:t>Состав</w:t>
      </w:r>
      <w:r w:rsidRPr="00C05306">
        <w:rPr>
          <w:rFonts w:ascii="Times New Roman" w:hAnsi="Times New Roman" w:cs="Times New Roman"/>
          <w:b/>
          <w:sz w:val="28"/>
          <w:szCs w:val="28"/>
        </w:rPr>
        <w:t xml:space="preserve"> тренерского совета</w:t>
      </w:r>
      <w:r w:rsidRPr="00C05306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C05306" w:rsidRPr="00C05306" w:rsidRDefault="00C05306" w:rsidP="00C05306">
      <w:pPr>
        <w:rPr>
          <w:rFonts w:ascii="Times New Roman" w:hAnsi="Times New Roman" w:cs="Times New Roman"/>
          <w:b/>
          <w:sz w:val="28"/>
          <w:szCs w:val="28"/>
        </w:rPr>
      </w:pPr>
      <w:r w:rsidRPr="00C05306">
        <w:rPr>
          <w:rFonts w:ascii="Times New Roman" w:hAnsi="Times New Roman" w:cs="Times New Roman"/>
          <w:b/>
          <w:sz w:val="28"/>
          <w:szCs w:val="28"/>
        </w:rPr>
        <w:t>Председатель: Назаров Игорь Борисович.</w:t>
      </w:r>
    </w:p>
    <w:p w:rsidR="00C05306" w:rsidRPr="00C05306" w:rsidRDefault="00C05306" w:rsidP="00C05306">
      <w:pPr>
        <w:rPr>
          <w:rFonts w:ascii="Times New Roman" w:hAnsi="Times New Roman" w:cs="Times New Roman"/>
          <w:sz w:val="28"/>
          <w:szCs w:val="28"/>
        </w:rPr>
      </w:pPr>
      <w:r w:rsidRPr="00C05306">
        <w:rPr>
          <w:rFonts w:ascii="Times New Roman" w:hAnsi="Times New Roman" w:cs="Times New Roman"/>
          <w:sz w:val="28"/>
          <w:szCs w:val="28"/>
        </w:rPr>
        <w:t>1. Назарова Юлия (Казань);</w:t>
      </w:r>
    </w:p>
    <w:p w:rsidR="00C05306" w:rsidRPr="00C05306" w:rsidRDefault="00C05306" w:rsidP="00C05306">
      <w:pPr>
        <w:rPr>
          <w:rFonts w:ascii="Times New Roman" w:hAnsi="Times New Roman" w:cs="Times New Roman"/>
          <w:sz w:val="28"/>
          <w:szCs w:val="28"/>
        </w:rPr>
      </w:pPr>
      <w:r w:rsidRPr="00C05306">
        <w:rPr>
          <w:rFonts w:ascii="Times New Roman" w:hAnsi="Times New Roman" w:cs="Times New Roman"/>
          <w:sz w:val="28"/>
          <w:szCs w:val="28"/>
        </w:rPr>
        <w:t>2. Воробьева Инна (Казань);</w:t>
      </w:r>
    </w:p>
    <w:p w:rsidR="00C05306" w:rsidRPr="00C05306" w:rsidRDefault="00C05306" w:rsidP="00C05306">
      <w:pPr>
        <w:rPr>
          <w:rFonts w:ascii="Times New Roman" w:hAnsi="Times New Roman" w:cs="Times New Roman"/>
          <w:sz w:val="28"/>
          <w:szCs w:val="28"/>
        </w:rPr>
      </w:pPr>
      <w:r w:rsidRPr="00C05306">
        <w:rPr>
          <w:rFonts w:ascii="Times New Roman" w:hAnsi="Times New Roman" w:cs="Times New Roman"/>
          <w:sz w:val="28"/>
          <w:szCs w:val="28"/>
        </w:rPr>
        <w:t>3. Назарова Карина (Казань);</w:t>
      </w:r>
    </w:p>
    <w:p w:rsidR="00C05306" w:rsidRPr="00C05306" w:rsidRDefault="00C05306" w:rsidP="00C05306">
      <w:pPr>
        <w:rPr>
          <w:rFonts w:ascii="Times New Roman" w:hAnsi="Times New Roman" w:cs="Times New Roman"/>
          <w:sz w:val="28"/>
          <w:szCs w:val="28"/>
        </w:rPr>
      </w:pPr>
      <w:r w:rsidRPr="00C0530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05306">
        <w:rPr>
          <w:rFonts w:ascii="Times New Roman" w:hAnsi="Times New Roman" w:cs="Times New Roman"/>
          <w:sz w:val="28"/>
          <w:szCs w:val="28"/>
        </w:rPr>
        <w:t>Гимадиев</w:t>
      </w:r>
      <w:proofErr w:type="spellEnd"/>
      <w:r w:rsidRPr="00C05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306">
        <w:rPr>
          <w:rFonts w:ascii="Times New Roman" w:hAnsi="Times New Roman" w:cs="Times New Roman"/>
          <w:sz w:val="28"/>
          <w:szCs w:val="28"/>
        </w:rPr>
        <w:t>Мунир</w:t>
      </w:r>
      <w:proofErr w:type="spellEnd"/>
      <w:r w:rsidRPr="00C053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05306">
        <w:rPr>
          <w:rFonts w:ascii="Times New Roman" w:hAnsi="Times New Roman" w:cs="Times New Roman"/>
          <w:sz w:val="28"/>
          <w:szCs w:val="28"/>
        </w:rPr>
        <w:t>Кукморский</w:t>
      </w:r>
      <w:proofErr w:type="spellEnd"/>
      <w:r w:rsidRPr="00C05306">
        <w:rPr>
          <w:rFonts w:ascii="Times New Roman" w:hAnsi="Times New Roman" w:cs="Times New Roman"/>
          <w:sz w:val="28"/>
          <w:szCs w:val="28"/>
        </w:rPr>
        <w:t xml:space="preserve"> район);</w:t>
      </w:r>
    </w:p>
    <w:p w:rsidR="00C05306" w:rsidRPr="00C05306" w:rsidRDefault="00C05306" w:rsidP="00C05306">
      <w:pPr>
        <w:rPr>
          <w:rFonts w:ascii="Times New Roman" w:hAnsi="Times New Roman" w:cs="Times New Roman"/>
          <w:sz w:val="28"/>
          <w:szCs w:val="28"/>
        </w:rPr>
      </w:pPr>
      <w:r w:rsidRPr="00C05306">
        <w:rPr>
          <w:rFonts w:ascii="Times New Roman" w:hAnsi="Times New Roman" w:cs="Times New Roman"/>
          <w:sz w:val="28"/>
          <w:szCs w:val="28"/>
        </w:rPr>
        <w:t>5. Иващенко Ольга (Сабинский район);</w:t>
      </w:r>
    </w:p>
    <w:p w:rsidR="00C05306" w:rsidRPr="00C05306" w:rsidRDefault="00C05306" w:rsidP="00C05306">
      <w:pPr>
        <w:rPr>
          <w:rFonts w:ascii="Times New Roman" w:hAnsi="Times New Roman" w:cs="Times New Roman"/>
          <w:sz w:val="28"/>
          <w:szCs w:val="28"/>
        </w:rPr>
      </w:pPr>
      <w:r w:rsidRPr="00C05306">
        <w:rPr>
          <w:rFonts w:ascii="Times New Roman" w:hAnsi="Times New Roman" w:cs="Times New Roman"/>
          <w:sz w:val="28"/>
          <w:szCs w:val="28"/>
        </w:rPr>
        <w:t>6. Черемных Илья (Алексеевский район);</w:t>
      </w:r>
    </w:p>
    <w:p w:rsidR="00C05306" w:rsidRPr="00C05306" w:rsidRDefault="00C05306" w:rsidP="00C05306">
      <w:pPr>
        <w:rPr>
          <w:rFonts w:ascii="Times New Roman" w:hAnsi="Times New Roman" w:cs="Times New Roman"/>
          <w:sz w:val="28"/>
          <w:szCs w:val="28"/>
        </w:rPr>
      </w:pPr>
      <w:r w:rsidRPr="00C0530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C05306">
        <w:rPr>
          <w:rFonts w:ascii="Times New Roman" w:hAnsi="Times New Roman" w:cs="Times New Roman"/>
          <w:sz w:val="28"/>
          <w:szCs w:val="28"/>
        </w:rPr>
        <w:t>Галиев</w:t>
      </w:r>
      <w:proofErr w:type="spellEnd"/>
      <w:r w:rsidRPr="00C05306">
        <w:rPr>
          <w:rFonts w:ascii="Times New Roman" w:hAnsi="Times New Roman" w:cs="Times New Roman"/>
          <w:sz w:val="28"/>
          <w:szCs w:val="28"/>
        </w:rPr>
        <w:t xml:space="preserve"> Марсель (</w:t>
      </w:r>
      <w:proofErr w:type="spellStart"/>
      <w:r w:rsidRPr="00C05306">
        <w:rPr>
          <w:rFonts w:ascii="Times New Roman" w:hAnsi="Times New Roman" w:cs="Times New Roman"/>
          <w:sz w:val="28"/>
          <w:szCs w:val="28"/>
        </w:rPr>
        <w:t>Чистопольский</w:t>
      </w:r>
      <w:proofErr w:type="spellEnd"/>
      <w:r w:rsidRPr="00C05306">
        <w:rPr>
          <w:rFonts w:ascii="Times New Roman" w:hAnsi="Times New Roman" w:cs="Times New Roman"/>
          <w:sz w:val="28"/>
          <w:szCs w:val="28"/>
        </w:rPr>
        <w:t xml:space="preserve"> район);</w:t>
      </w:r>
    </w:p>
    <w:p w:rsidR="00C05306" w:rsidRPr="00C05306" w:rsidRDefault="00C05306" w:rsidP="00C05306">
      <w:pPr>
        <w:rPr>
          <w:rFonts w:ascii="Times New Roman" w:hAnsi="Times New Roman" w:cs="Times New Roman"/>
          <w:sz w:val="28"/>
          <w:szCs w:val="28"/>
        </w:rPr>
      </w:pPr>
      <w:r w:rsidRPr="00C05306">
        <w:rPr>
          <w:rFonts w:ascii="Times New Roman" w:hAnsi="Times New Roman" w:cs="Times New Roman"/>
          <w:sz w:val="28"/>
          <w:szCs w:val="28"/>
        </w:rPr>
        <w:t xml:space="preserve">8. Ханов </w:t>
      </w:r>
      <w:proofErr w:type="spellStart"/>
      <w:r w:rsidRPr="00C05306">
        <w:rPr>
          <w:rFonts w:ascii="Times New Roman" w:hAnsi="Times New Roman" w:cs="Times New Roman"/>
          <w:sz w:val="28"/>
          <w:szCs w:val="28"/>
        </w:rPr>
        <w:t>Инсаф</w:t>
      </w:r>
      <w:proofErr w:type="spellEnd"/>
      <w:r w:rsidRPr="00C053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05306">
        <w:rPr>
          <w:rFonts w:ascii="Times New Roman" w:hAnsi="Times New Roman" w:cs="Times New Roman"/>
          <w:sz w:val="28"/>
          <w:szCs w:val="28"/>
        </w:rPr>
        <w:t>Муслюмовский</w:t>
      </w:r>
      <w:proofErr w:type="spellEnd"/>
      <w:r w:rsidRPr="00C05306">
        <w:rPr>
          <w:rFonts w:ascii="Times New Roman" w:hAnsi="Times New Roman" w:cs="Times New Roman"/>
          <w:sz w:val="28"/>
          <w:szCs w:val="28"/>
        </w:rPr>
        <w:t xml:space="preserve"> район);</w:t>
      </w:r>
    </w:p>
    <w:p w:rsidR="00C05306" w:rsidRPr="00C05306" w:rsidRDefault="00C05306" w:rsidP="00C05306">
      <w:pPr>
        <w:rPr>
          <w:rFonts w:ascii="Times New Roman" w:hAnsi="Times New Roman" w:cs="Times New Roman"/>
          <w:sz w:val="28"/>
          <w:szCs w:val="28"/>
        </w:rPr>
      </w:pPr>
      <w:r w:rsidRPr="00C05306">
        <w:rPr>
          <w:rFonts w:ascii="Times New Roman" w:hAnsi="Times New Roman" w:cs="Times New Roman"/>
          <w:sz w:val="28"/>
          <w:szCs w:val="28"/>
        </w:rPr>
        <w:t>9. Губайдуллин Дмитрий (</w:t>
      </w:r>
      <w:proofErr w:type="spellStart"/>
      <w:r w:rsidRPr="00C05306">
        <w:rPr>
          <w:rFonts w:ascii="Times New Roman" w:hAnsi="Times New Roman" w:cs="Times New Roman"/>
          <w:sz w:val="28"/>
          <w:szCs w:val="28"/>
        </w:rPr>
        <w:t>Альметьевский</w:t>
      </w:r>
      <w:proofErr w:type="spellEnd"/>
      <w:r w:rsidRPr="00C05306">
        <w:rPr>
          <w:rFonts w:ascii="Times New Roman" w:hAnsi="Times New Roman" w:cs="Times New Roman"/>
          <w:sz w:val="28"/>
          <w:szCs w:val="28"/>
        </w:rPr>
        <w:t xml:space="preserve"> район);</w:t>
      </w:r>
    </w:p>
    <w:p w:rsidR="00C05306" w:rsidRPr="00C05306" w:rsidRDefault="00C05306" w:rsidP="00C05306">
      <w:pPr>
        <w:rPr>
          <w:rFonts w:ascii="Times New Roman" w:hAnsi="Times New Roman" w:cs="Times New Roman"/>
          <w:sz w:val="28"/>
          <w:szCs w:val="28"/>
        </w:rPr>
      </w:pPr>
      <w:r w:rsidRPr="00C05306">
        <w:rPr>
          <w:rFonts w:ascii="Times New Roman" w:hAnsi="Times New Roman" w:cs="Times New Roman"/>
          <w:sz w:val="28"/>
          <w:szCs w:val="28"/>
        </w:rPr>
        <w:t>10. Ильин Альберт (</w:t>
      </w:r>
      <w:proofErr w:type="spellStart"/>
      <w:r w:rsidRPr="00C05306">
        <w:rPr>
          <w:rFonts w:ascii="Times New Roman" w:hAnsi="Times New Roman" w:cs="Times New Roman"/>
          <w:sz w:val="28"/>
          <w:szCs w:val="28"/>
        </w:rPr>
        <w:t>Камско</w:t>
      </w:r>
      <w:proofErr w:type="spellEnd"/>
      <w:r w:rsidRPr="00C0530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05306">
        <w:rPr>
          <w:rFonts w:ascii="Times New Roman" w:hAnsi="Times New Roman" w:cs="Times New Roman"/>
          <w:sz w:val="28"/>
          <w:szCs w:val="28"/>
        </w:rPr>
        <w:t>Устьинский</w:t>
      </w:r>
      <w:proofErr w:type="spellEnd"/>
      <w:r w:rsidRPr="00C05306">
        <w:rPr>
          <w:rFonts w:ascii="Times New Roman" w:hAnsi="Times New Roman" w:cs="Times New Roman"/>
          <w:sz w:val="28"/>
          <w:szCs w:val="28"/>
        </w:rPr>
        <w:t xml:space="preserve"> район);</w:t>
      </w:r>
    </w:p>
    <w:p w:rsidR="00C05306" w:rsidRPr="00C05306" w:rsidRDefault="00C05306" w:rsidP="00C05306">
      <w:pPr>
        <w:rPr>
          <w:rFonts w:ascii="Times New Roman" w:hAnsi="Times New Roman" w:cs="Times New Roman"/>
          <w:sz w:val="28"/>
          <w:szCs w:val="28"/>
        </w:rPr>
      </w:pPr>
      <w:r w:rsidRPr="00C05306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C05306">
        <w:rPr>
          <w:rFonts w:ascii="Times New Roman" w:hAnsi="Times New Roman" w:cs="Times New Roman"/>
          <w:sz w:val="28"/>
          <w:szCs w:val="28"/>
        </w:rPr>
        <w:t>Тазеев</w:t>
      </w:r>
      <w:proofErr w:type="spellEnd"/>
      <w:r w:rsidRPr="00C05306">
        <w:rPr>
          <w:rFonts w:ascii="Times New Roman" w:hAnsi="Times New Roman" w:cs="Times New Roman"/>
          <w:sz w:val="28"/>
          <w:szCs w:val="28"/>
        </w:rPr>
        <w:t xml:space="preserve"> Руслан (</w:t>
      </w:r>
      <w:proofErr w:type="spellStart"/>
      <w:r w:rsidRPr="00C05306">
        <w:rPr>
          <w:rFonts w:ascii="Times New Roman" w:hAnsi="Times New Roman" w:cs="Times New Roman"/>
          <w:sz w:val="28"/>
          <w:szCs w:val="28"/>
        </w:rPr>
        <w:t>Тетюшский</w:t>
      </w:r>
      <w:proofErr w:type="spellEnd"/>
      <w:r w:rsidRPr="00C05306">
        <w:rPr>
          <w:rFonts w:ascii="Times New Roman" w:hAnsi="Times New Roman" w:cs="Times New Roman"/>
          <w:sz w:val="28"/>
          <w:szCs w:val="28"/>
        </w:rPr>
        <w:t xml:space="preserve"> район);</w:t>
      </w:r>
    </w:p>
    <w:p w:rsidR="00C05306" w:rsidRPr="00C05306" w:rsidRDefault="00C05306" w:rsidP="00C05306">
      <w:pPr>
        <w:rPr>
          <w:rFonts w:ascii="Times New Roman" w:hAnsi="Times New Roman" w:cs="Times New Roman"/>
          <w:sz w:val="28"/>
          <w:szCs w:val="28"/>
        </w:rPr>
      </w:pPr>
      <w:r w:rsidRPr="00C05306">
        <w:rPr>
          <w:rFonts w:ascii="Times New Roman" w:hAnsi="Times New Roman" w:cs="Times New Roman"/>
          <w:sz w:val="28"/>
          <w:szCs w:val="28"/>
        </w:rPr>
        <w:t>12. Волков Дмитрий (Нижнекамский район);</w:t>
      </w:r>
    </w:p>
    <w:p w:rsidR="00C05306" w:rsidRPr="00C05306" w:rsidRDefault="00C05306" w:rsidP="00C05306">
      <w:pPr>
        <w:rPr>
          <w:rFonts w:ascii="Times New Roman" w:hAnsi="Times New Roman" w:cs="Times New Roman"/>
          <w:sz w:val="28"/>
          <w:szCs w:val="28"/>
        </w:rPr>
      </w:pPr>
      <w:r w:rsidRPr="00C05306">
        <w:rPr>
          <w:rFonts w:ascii="Times New Roman" w:hAnsi="Times New Roman" w:cs="Times New Roman"/>
          <w:sz w:val="28"/>
          <w:szCs w:val="28"/>
        </w:rPr>
        <w:t>13. Волкова Татьяна (Нижнекамский район);</w:t>
      </w:r>
    </w:p>
    <w:p w:rsidR="00C05306" w:rsidRPr="00C05306" w:rsidRDefault="00C05306" w:rsidP="00C05306">
      <w:pPr>
        <w:rPr>
          <w:rFonts w:ascii="Times New Roman" w:hAnsi="Times New Roman" w:cs="Times New Roman"/>
          <w:sz w:val="28"/>
          <w:szCs w:val="28"/>
        </w:rPr>
      </w:pPr>
      <w:r w:rsidRPr="00C05306">
        <w:rPr>
          <w:rFonts w:ascii="Times New Roman" w:hAnsi="Times New Roman" w:cs="Times New Roman"/>
          <w:sz w:val="28"/>
          <w:szCs w:val="28"/>
        </w:rPr>
        <w:t>14. Юрова Ольга (Нижнекамский район).</w:t>
      </w:r>
    </w:p>
    <w:p w:rsidR="00993984" w:rsidRDefault="00993984" w:rsidP="00C05306"/>
    <w:sectPr w:rsidR="0099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68"/>
    <w:rsid w:val="002B5768"/>
    <w:rsid w:val="00993984"/>
    <w:rsid w:val="00C0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2019-01-16T08:38:00Z</cp:lastPrinted>
  <dcterms:created xsi:type="dcterms:W3CDTF">2019-01-16T08:47:00Z</dcterms:created>
  <dcterms:modified xsi:type="dcterms:W3CDTF">2019-01-16T08:47:00Z</dcterms:modified>
</cp:coreProperties>
</file>